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DB8A" w14:textId="1B5254B8" w:rsidR="0089596D" w:rsidRDefault="00957822" w:rsidP="00AA340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8ED7E47" wp14:editId="5D6F8BC8">
            <wp:extent cx="5935980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C4FF5" w14:textId="600276E9" w:rsidR="00957822" w:rsidRDefault="00957822" w:rsidP="00AA34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AC342" w14:textId="43B1B4CF" w:rsidR="00957822" w:rsidRDefault="00957822" w:rsidP="00AA34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3725087" w14:textId="77777777" w:rsidR="00957822" w:rsidRPr="000304F9" w:rsidRDefault="00957822" w:rsidP="00AA34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6760"/>
      </w:tblGrid>
      <w:tr w:rsidR="0089596D" w14:paraId="4BB35FAB" w14:textId="77777777" w:rsidTr="000304F9">
        <w:tc>
          <w:tcPr>
            <w:tcW w:w="2811" w:type="dxa"/>
          </w:tcPr>
          <w:p w14:paraId="6BEC2CB3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6760" w:type="dxa"/>
          </w:tcPr>
          <w:p w14:paraId="5E7BBA9F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3 «Малыш» г.Томари Сахалинской области</w:t>
            </w:r>
          </w:p>
        </w:tc>
      </w:tr>
      <w:tr w:rsidR="0089596D" w14:paraId="01E1E065" w14:textId="77777777" w:rsidTr="000304F9">
        <w:tc>
          <w:tcPr>
            <w:tcW w:w="2811" w:type="dxa"/>
          </w:tcPr>
          <w:p w14:paraId="3B6A1144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6760" w:type="dxa"/>
          </w:tcPr>
          <w:p w14:paraId="6F2537FD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– воспитатель</w:t>
            </w:r>
          </w:p>
        </w:tc>
      </w:tr>
      <w:tr w:rsidR="0089596D" w14:paraId="3DB4B765" w14:textId="77777777" w:rsidTr="000304F9">
        <w:tc>
          <w:tcPr>
            <w:tcW w:w="2811" w:type="dxa"/>
          </w:tcPr>
          <w:p w14:paraId="516A435B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6760" w:type="dxa"/>
          </w:tcPr>
          <w:p w14:paraId="74A6CA88" w14:textId="77777777" w:rsidR="0089596D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408">
              <w:rPr>
                <w:rFonts w:ascii="Times New Roman" w:hAnsi="Times New Roman" w:cs="Times New Roman"/>
                <w:sz w:val="28"/>
                <w:szCs w:val="28"/>
              </w:rPr>
              <w:t>Волшебная вода</w:t>
            </w:r>
            <w:r w:rsidR="00895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5781" w14:paraId="1155E4C8" w14:textId="77777777" w:rsidTr="00FC5781">
        <w:trPr>
          <w:trHeight w:val="11720"/>
        </w:trPr>
        <w:tc>
          <w:tcPr>
            <w:tcW w:w="2811" w:type="dxa"/>
          </w:tcPr>
          <w:p w14:paraId="58EC7E6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  <w:p w14:paraId="03BAE22F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3DC99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B2A3E9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702AD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3E894E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642BD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DB187D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7465C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62EDD1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A6630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3EEB45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499DF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FD7C1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A4D57D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EF61B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54072E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A45158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1760E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AAF629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28580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B823B0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3E0CE0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80CEEE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F6D55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622CCD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5D5C8E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B4BA9B" w14:textId="77777777" w:rsidR="00FC5781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67B270" w14:textId="77777777" w:rsidR="00FC5781" w:rsidRPr="000304F9" w:rsidRDefault="00FC5781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0" w:type="dxa"/>
          </w:tcPr>
          <w:p w14:paraId="2C353C45" w14:textId="77777777" w:rsidR="00FC5781" w:rsidRPr="00FC5781" w:rsidRDefault="00FC5781" w:rsidP="00FC5781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C5781">
              <w:rPr>
                <w:color w:val="000000"/>
                <w:sz w:val="28"/>
                <w:szCs w:val="28"/>
              </w:rPr>
      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игнорировать эту деятельность, а наоборот, активно помогать. Активность ребёнка направлена на постижение устройства вещей, связей между явлениями окружающего мира, их упорядочение и систематизацию. Эта деятельность зарождается в раннем детстве, поначалу представляя собой простое экспериментирование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 Познавательно-исследовательская деятельность дошкольника в естественной форме проявляется в виде детского экспериментирования с предметами, и в виде вербального исследования вопросов, задаваемых взрослому </w:t>
            </w:r>
            <w:r w:rsidRPr="00FC5781">
              <w:rPr>
                <w:rStyle w:val="a7"/>
                <w:color w:val="000000"/>
                <w:sz w:val="28"/>
                <w:szCs w:val="28"/>
              </w:rPr>
              <w:t>(почему, зачем, как?)</w:t>
            </w:r>
            <w:r w:rsidRPr="00FC5781">
              <w:rPr>
                <w:color w:val="000000"/>
                <w:sz w:val="28"/>
                <w:szCs w:val="28"/>
              </w:rPr>
              <w:t>. В дошкольном образовательном учреждении осуществляется непосредственная образовательная деятельность по ознакомлению детей с окружающим, по формированию у них целостной картины миры. Такие занятия строятся в форме партнёрской деятельности взрослого с ребёнком, развертывающейся как исследование вещей и явлений окружающего мира, доступное и привлекательное для детей, гдепоследние получают возможность проявить собственную исследовательскую активность Основанный на взаимодействии всех участников этого процесса по типу </w:t>
            </w:r>
            <w:r w:rsidRPr="00FC5781">
              <w:rPr>
                <w:rStyle w:val="a7"/>
                <w:b/>
                <w:bCs/>
                <w:color w:val="000000"/>
                <w:sz w:val="28"/>
                <w:szCs w:val="28"/>
              </w:rPr>
              <w:t>«педагог – ребёнок – родитель»</w:t>
            </w:r>
            <w:r w:rsidRPr="00FC5781">
              <w:rPr>
                <w:color w:val="000000"/>
                <w:sz w:val="28"/>
                <w:szCs w:val="28"/>
              </w:rPr>
              <w:t>, он способствует взаимодействию с окружающей средой, поэтапной практической деятельности по достижению поставленной цели.</w:t>
            </w:r>
          </w:p>
        </w:tc>
      </w:tr>
      <w:tr w:rsidR="00FC5781" w14:paraId="07AB8AD8" w14:textId="77777777" w:rsidTr="00ED0984">
        <w:trPr>
          <w:trHeight w:val="791"/>
        </w:trPr>
        <w:tc>
          <w:tcPr>
            <w:tcW w:w="2811" w:type="dxa"/>
          </w:tcPr>
          <w:p w14:paraId="27368B99" w14:textId="77777777" w:rsidR="00FC5781" w:rsidRDefault="00FC5781" w:rsidP="00FC5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Типология проекта</w:t>
            </w:r>
          </w:p>
        </w:tc>
        <w:tc>
          <w:tcPr>
            <w:tcW w:w="6760" w:type="dxa"/>
          </w:tcPr>
          <w:p w14:paraId="7296363C" w14:textId="77777777" w:rsidR="00FC5781" w:rsidRPr="00FC5781" w:rsidRDefault="00FC5781" w:rsidP="00FC5781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C5781">
              <w:rPr>
                <w:color w:val="000000"/>
                <w:sz w:val="28"/>
                <w:szCs w:val="28"/>
                <w:shd w:val="clear" w:color="auto" w:fill="FFFFFF"/>
              </w:rPr>
              <w:t>Исследовательский, творческий, краткосрочный, групповой</w:t>
            </w:r>
          </w:p>
        </w:tc>
      </w:tr>
      <w:tr w:rsidR="0089596D" w14:paraId="0BB05CF4" w14:textId="77777777" w:rsidTr="000304F9">
        <w:tc>
          <w:tcPr>
            <w:tcW w:w="2811" w:type="dxa"/>
          </w:tcPr>
          <w:p w14:paraId="5AFA3B70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760" w:type="dxa"/>
          </w:tcPr>
          <w:p w14:paraId="4CC70FA7" w14:textId="77777777" w:rsidR="0089596D" w:rsidRDefault="00FC5781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9596D" w14:paraId="5D91E6B0" w14:textId="77777777" w:rsidTr="000304F9">
        <w:tc>
          <w:tcPr>
            <w:tcW w:w="2811" w:type="dxa"/>
          </w:tcPr>
          <w:p w14:paraId="07EAA39B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Категория участников</w:t>
            </w:r>
          </w:p>
        </w:tc>
        <w:tc>
          <w:tcPr>
            <w:tcW w:w="6760" w:type="dxa"/>
          </w:tcPr>
          <w:p w14:paraId="4F93362B" w14:textId="77777777" w:rsidR="0089596D" w:rsidRDefault="00084C9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лет, воспитатели, педагог – психолог, родители воспитанников.</w:t>
            </w:r>
          </w:p>
        </w:tc>
      </w:tr>
      <w:tr w:rsidR="0089596D" w14:paraId="22A56368" w14:textId="77777777" w:rsidTr="000304F9">
        <w:tc>
          <w:tcPr>
            <w:tcW w:w="2811" w:type="dxa"/>
          </w:tcPr>
          <w:p w14:paraId="414BCA53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760" w:type="dxa"/>
          </w:tcPr>
          <w:p w14:paraId="139DAA92" w14:textId="77777777" w:rsidR="0089596D" w:rsidRPr="009B3DDB" w:rsidRDefault="00FC5781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D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Расширение и углубление представлений детей о воде, её свойствах, состояниях. Воспитание бережного отношения к воде, как источнику жизни человека и всего живого на Земле.</w:t>
            </w:r>
          </w:p>
        </w:tc>
      </w:tr>
      <w:tr w:rsidR="0089596D" w14:paraId="538F4A07" w14:textId="77777777" w:rsidTr="000304F9">
        <w:tc>
          <w:tcPr>
            <w:tcW w:w="2811" w:type="dxa"/>
          </w:tcPr>
          <w:p w14:paraId="3DE34162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14:paraId="525013B5" w14:textId="77777777" w:rsidR="00084C95" w:rsidRPr="000304F9" w:rsidRDefault="00084C9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510EF0D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FBFEE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2F11D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8D5B4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3103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3F2AB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154E6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2E009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609830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5F366A7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5B5CB5D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A479F8E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8C0CC38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767850B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967C4D8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CF7881C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F2D548A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9111F1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0E22026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DF8428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81BE32C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0E6CB1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1098BAB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63FEAF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D253F39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8F74A77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1F0B27D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9FC379B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BEE191C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8464547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ADC833F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8A3C22E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D5D44B0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E20F5F2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1880EDE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BAF3F34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D187E97" w14:textId="77777777" w:rsidR="009B3DDB" w:rsidRDefault="009B3DDB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FBD3263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6760" w:type="dxa"/>
          </w:tcPr>
          <w:p w14:paraId="3842B70A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9B3DDB">
              <w:rPr>
                <w:i/>
                <w:iCs/>
                <w:color w:val="000000"/>
                <w:sz w:val="28"/>
                <w:szCs w:val="28"/>
              </w:rPr>
              <w:lastRenderedPageBreak/>
              <w:t>(по областям)</w:t>
            </w:r>
          </w:p>
          <w:p w14:paraId="7274C183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Физическое развитие:</w:t>
            </w:r>
          </w:p>
          <w:p w14:paraId="0430B85A" w14:textId="77777777" w:rsid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 xml:space="preserve"> Разучить подвижные игры, </w:t>
            </w:r>
            <w:proofErr w:type="spellStart"/>
            <w:r w:rsidRPr="009B3DDB">
              <w:rPr>
                <w:color w:val="000000"/>
                <w:sz w:val="28"/>
                <w:szCs w:val="28"/>
              </w:rPr>
              <w:t>физминутки</w:t>
            </w:r>
            <w:proofErr w:type="spellEnd"/>
            <w:r w:rsidRPr="009B3DDB">
              <w:rPr>
                <w:color w:val="000000"/>
                <w:sz w:val="28"/>
                <w:szCs w:val="28"/>
              </w:rPr>
              <w:t xml:space="preserve"> по теме </w:t>
            </w:r>
            <w:r w:rsidRPr="009B3DDB">
              <w:rPr>
                <w:rStyle w:val="a7"/>
                <w:b/>
                <w:bCs/>
                <w:color w:val="000000"/>
                <w:sz w:val="28"/>
                <w:szCs w:val="28"/>
              </w:rPr>
              <w:t>«Вода»</w:t>
            </w:r>
            <w:r w:rsidRPr="009B3DDB">
              <w:rPr>
                <w:color w:val="000000"/>
                <w:sz w:val="28"/>
                <w:szCs w:val="28"/>
              </w:rPr>
              <w:t>.</w:t>
            </w:r>
          </w:p>
          <w:p w14:paraId="5C1D0E9D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Познавательное развитие:</w:t>
            </w:r>
          </w:p>
          <w:p w14:paraId="61C68688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Расширить и углубить представления детей о воде, её свойствах, состояниях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18240605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Сформировать представления детей о значении воды в жизни человека и всего живого на Земле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3907B5E6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Развивать логическое мышление детей через применение символов-моделей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77DA085A" w14:textId="77777777" w:rsidR="009B3DDB" w:rsidRDefault="009B3DDB" w:rsidP="009B3DDB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Уточнить и обобщить сведенья детей о водоёмах, о водном транспорте.</w:t>
            </w:r>
          </w:p>
          <w:p w14:paraId="027F4FB2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Речевое развитие:</w:t>
            </w:r>
          </w:p>
          <w:p w14:paraId="692121D3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Развивать речь, усложняя формы речевого общения: монологи </w:t>
            </w:r>
            <w:r w:rsidRPr="009B3DDB">
              <w:rPr>
                <w:rStyle w:val="a7"/>
                <w:color w:val="000000"/>
                <w:sz w:val="28"/>
                <w:szCs w:val="28"/>
              </w:rPr>
              <w:t>(описательно- повествовательные)</w:t>
            </w:r>
            <w:r w:rsidRPr="009B3DDB">
              <w:rPr>
                <w:color w:val="000000"/>
                <w:sz w:val="28"/>
                <w:szCs w:val="28"/>
              </w:rPr>
              <w:t>, диалоги </w:t>
            </w:r>
            <w:r w:rsidRPr="009B3DDB">
              <w:rPr>
                <w:rStyle w:val="a7"/>
                <w:color w:val="000000"/>
                <w:sz w:val="28"/>
                <w:szCs w:val="28"/>
              </w:rPr>
              <w:t>(вопросно-ответные)</w:t>
            </w:r>
            <w:r w:rsidRPr="009B3DDB">
              <w:rPr>
                <w:color w:val="000000"/>
                <w:sz w:val="28"/>
                <w:szCs w:val="28"/>
              </w:rPr>
              <w:t>, полилоги </w:t>
            </w:r>
            <w:r w:rsidRPr="009B3DDB">
              <w:rPr>
                <w:rStyle w:val="a7"/>
                <w:color w:val="000000"/>
                <w:sz w:val="28"/>
                <w:szCs w:val="28"/>
              </w:rPr>
              <w:t>(коллективное обсуждение – в ходе обсуждения экспериментов)</w:t>
            </w:r>
            <w:r w:rsidRPr="009B3DDB">
              <w:rPr>
                <w:color w:val="000000"/>
                <w:sz w:val="28"/>
                <w:szCs w:val="28"/>
              </w:rPr>
              <w:t>.</w:t>
            </w:r>
          </w:p>
          <w:p w14:paraId="371B8468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Социально-коммуникативное развитие:</w:t>
            </w:r>
          </w:p>
          <w:p w14:paraId="35B351B7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Познакомить детей с художественными произведениями, пословицами, поговорками,</w:t>
            </w:r>
            <w:r w:rsidR="00157063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9B3DDB">
              <w:rPr>
                <w:color w:val="000000"/>
                <w:sz w:val="28"/>
                <w:szCs w:val="28"/>
              </w:rPr>
              <w:t>закличками</w:t>
            </w:r>
            <w:proofErr w:type="spellEnd"/>
            <w:r w:rsidRPr="009B3DDB">
              <w:rPr>
                <w:color w:val="000000"/>
                <w:sz w:val="28"/>
                <w:szCs w:val="28"/>
              </w:rPr>
              <w:t>, загадками по теме </w:t>
            </w:r>
            <w:r w:rsidRPr="009B3DDB">
              <w:rPr>
                <w:rStyle w:val="a7"/>
                <w:b/>
                <w:bCs/>
                <w:color w:val="000000"/>
                <w:sz w:val="28"/>
                <w:szCs w:val="28"/>
              </w:rPr>
              <w:t>«Вода»</w:t>
            </w:r>
            <w:r w:rsidRPr="009B3DDB">
              <w:rPr>
                <w:color w:val="000000"/>
                <w:sz w:val="28"/>
                <w:szCs w:val="28"/>
              </w:rPr>
              <w:t>.</w:t>
            </w:r>
          </w:p>
          <w:p w14:paraId="3B529B58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Формировать трудовые навыки в ходе организации опытов: подготовить и убрать рабочееместо.</w:t>
            </w:r>
          </w:p>
          <w:p w14:paraId="6B1E4BD8" w14:textId="77777777" w:rsidR="009B3DDB" w:rsidRDefault="009B3DDB" w:rsidP="009B3DDB">
            <w:pPr>
              <w:pStyle w:val="a5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Воспитывать у детей навыки совместного взаимодействия в процессе экспериментальной деятельности, при выполнении парных и коллективных творческих работ по изо деятельности, умение согласовывать свои действия, желание работать сообща</w:t>
            </w:r>
          </w:p>
          <w:p w14:paraId="04508540" w14:textId="77777777" w:rsidR="009B3DDB" w:rsidRPr="009B3DDB" w:rsidRDefault="009B3DDB" w:rsidP="009B3D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B3DDB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Художественно-эстетическое развитие: </w:t>
            </w:r>
          </w:p>
          <w:p w14:paraId="20148B65" w14:textId="77777777" w:rsidR="009B3DDB" w:rsidRDefault="009B3DDB" w:rsidP="009B3DDB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 xml:space="preserve">Познакомить со звуками природы, связанными с водой: шум дождя, моря и т.п. </w:t>
            </w:r>
          </w:p>
          <w:p w14:paraId="4F345C6F" w14:textId="77777777" w:rsidR="009B3DDB" w:rsidRDefault="009B3DDB" w:rsidP="009B3DDB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>Разучить детские песенки о дожде, реке, море.</w:t>
            </w:r>
          </w:p>
          <w:p w14:paraId="26CAF7C0" w14:textId="77777777" w:rsidR="001D0A1C" w:rsidRPr="009B3DDB" w:rsidRDefault="009B3DDB" w:rsidP="009B3DDB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B3DDB">
              <w:rPr>
                <w:color w:val="000000"/>
                <w:sz w:val="28"/>
                <w:szCs w:val="28"/>
              </w:rPr>
              <w:t xml:space="preserve">Выполнить индивидуальные, парные и </w:t>
            </w:r>
            <w:r w:rsidRPr="009B3DDB">
              <w:rPr>
                <w:color w:val="000000"/>
                <w:sz w:val="28"/>
                <w:szCs w:val="28"/>
              </w:rPr>
              <w:lastRenderedPageBreak/>
              <w:t>коллективные творческие работы по теме </w:t>
            </w:r>
            <w:r w:rsidRPr="009B3DDB">
              <w:rPr>
                <w:rStyle w:val="a7"/>
                <w:b/>
                <w:bCs/>
                <w:color w:val="000000"/>
                <w:sz w:val="28"/>
                <w:szCs w:val="28"/>
              </w:rPr>
              <w:t>«Водоёмы»</w:t>
            </w:r>
            <w:r>
              <w:rPr>
                <w:rStyle w:val="a7"/>
                <w:b/>
                <w:bCs/>
              </w:rPr>
              <w:t>.</w:t>
            </w:r>
          </w:p>
        </w:tc>
      </w:tr>
      <w:tr w:rsidR="004A03E8" w14:paraId="0EB17453" w14:textId="77777777" w:rsidTr="000304F9">
        <w:tc>
          <w:tcPr>
            <w:tcW w:w="2811" w:type="dxa"/>
          </w:tcPr>
          <w:p w14:paraId="3B17E11C" w14:textId="77777777" w:rsidR="004A03E8" w:rsidRPr="00C728EB" w:rsidRDefault="004A03E8" w:rsidP="00895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8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План подготовки и реализации проекта</w:t>
            </w:r>
          </w:p>
          <w:p w14:paraId="1E23BE99" w14:textId="77777777" w:rsidR="004A03E8" w:rsidRPr="00C728EB" w:rsidRDefault="00C728EB" w:rsidP="0089596D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728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Деятельность педагог</w:t>
            </w:r>
            <w:r w:rsidR="009D524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а</w:t>
            </w:r>
          </w:p>
          <w:p w14:paraId="5C53BBBD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</w:p>
          <w:p w14:paraId="1356186E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68F3F479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71F6AEDB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F9EECCA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EEEC425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8E79337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07075B4F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0468D43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6DA61994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8304598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0EEA9164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7D87382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5D41553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442D57C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304E910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6DDDB0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7DE585E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7F0E72B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FE10802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FCEEB9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5EF94F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68F3E32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51A642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763FE42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21DDA01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E4142C2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8AB09FC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AAC59D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66BF34C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618D97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781B1AB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589E8D4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B5E2A8" w14:textId="77777777" w:rsid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C5387A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B1453F3" w14:textId="77777777" w:rsidR="00C728EB" w:rsidRPr="00875EE8" w:rsidRDefault="00C728EB" w:rsidP="0089596D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75EE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Деятельность детей</w:t>
            </w:r>
          </w:p>
          <w:p w14:paraId="75E54A85" w14:textId="77777777" w:rsidR="00C728EB" w:rsidRPr="00875EE8" w:rsidRDefault="00C728EB" w:rsidP="0089596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</w:p>
          <w:p w14:paraId="7868C7D3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66C6DF10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76685AED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1C752871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59D31B8" w14:textId="77777777" w:rsidR="00C728EB" w:rsidRPr="00C728EB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0A89424E" w14:textId="77777777" w:rsidR="00C728EB" w:rsidRP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EC1515F" w14:textId="77777777" w:rsidR="00C728EB" w:rsidRPr="00C728EB" w:rsidRDefault="00C728EB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95B9BB3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A711B55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0328F00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A4EE69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85AEBD6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166BB4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2E8EA4" w14:textId="77777777" w:rsidR="00875EE8" w:rsidRDefault="00875EE8" w:rsidP="008959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B22F08A" w14:textId="77777777" w:rsidR="00C728EB" w:rsidRPr="00875EE8" w:rsidRDefault="00C728EB" w:rsidP="0089596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  <w:r w:rsidRPr="00875EE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Деятельность родителей </w:t>
            </w:r>
          </w:p>
          <w:p w14:paraId="7672A922" w14:textId="77777777" w:rsidR="00C728EB" w:rsidRPr="000304F9" w:rsidRDefault="00C728EB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0" w:type="dxa"/>
          </w:tcPr>
          <w:p w14:paraId="27CF76BD" w14:textId="77777777" w:rsidR="00C728EB" w:rsidRDefault="00C728EB" w:rsidP="00C728E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  <w:p w14:paraId="5D0AEE06" w14:textId="77777777" w:rsidR="00C728EB" w:rsidRDefault="00C728EB" w:rsidP="00C728E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  <w:p w14:paraId="075A5352" w14:textId="77777777" w:rsidR="00C728EB" w:rsidRDefault="00C728EB" w:rsidP="00C728E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F3B1CEC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Изучить уровень знаний детей о воде и её свойствах.</w:t>
            </w:r>
          </w:p>
          <w:p w14:paraId="09D1630D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 xml:space="preserve"> Составить план работы по реализации проекта.</w:t>
            </w:r>
          </w:p>
          <w:p w14:paraId="40D1B0FB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Пополнить уголок экспериментирования материалами и оборудованием.</w:t>
            </w:r>
          </w:p>
          <w:p w14:paraId="477F5D0F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картотеку бесед, наблюдений, опытов по теме.</w:t>
            </w:r>
          </w:p>
          <w:p w14:paraId="7C21D40C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цикл занятий по изо деятельности для создания творческих работ по теме.</w:t>
            </w:r>
          </w:p>
          <w:p w14:paraId="38D0DB21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итоговое занятие с использованием опытно – экспериментальной деятельности.</w:t>
            </w:r>
          </w:p>
          <w:p w14:paraId="3F7343C0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Разработать и создать символы, обозначающие свойства и состояния воды.</w:t>
            </w:r>
          </w:p>
          <w:p w14:paraId="43FAF085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Создать</w:t>
            </w:r>
            <w:r w:rsidR="00870D33">
              <w:rPr>
                <w:color w:val="000000"/>
                <w:sz w:val="28"/>
                <w:szCs w:val="28"/>
              </w:rPr>
              <w:t xml:space="preserve"> </w:t>
            </w:r>
            <w:r w:rsidRPr="00C728EB">
              <w:rPr>
                <w:color w:val="000000"/>
                <w:sz w:val="28"/>
                <w:szCs w:val="28"/>
              </w:rPr>
              <w:t>наглядный материал </w:t>
            </w:r>
            <w:r w:rsidRPr="00C728EB">
              <w:rPr>
                <w:rStyle w:val="a7"/>
                <w:b/>
                <w:bCs/>
                <w:color w:val="000000"/>
                <w:sz w:val="28"/>
                <w:szCs w:val="28"/>
              </w:rPr>
              <w:t>«Художественное слово о воде»</w:t>
            </w:r>
            <w:r w:rsidRPr="00C728EB">
              <w:rPr>
                <w:color w:val="000000"/>
                <w:sz w:val="28"/>
                <w:szCs w:val="28"/>
              </w:rPr>
              <w:t>.</w:t>
            </w:r>
          </w:p>
          <w:p w14:paraId="0CE9FB02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Организовать выставку детских творческих работ по теме.</w:t>
            </w:r>
          </w:p>
          <w:p w14:paraId="074F234B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Провести просветительскую работу с родителями по организации познавательно- исследовательской деятельности дошкольников. Познакомить родителей с содержанием консультации </w:t>
            </w:r>
            <w:r w:rsidRPr="00C728EB">
              <w:rPr>
                <w:rStyle w:val="a7"/>
                <w:b/>
                <w:bCs/>
                <w:color w:val="000000"/>
                <w:sz w:val="28"/>
                <w:szCs w:val="28"/>
              </w:rPr>
              <w:t>«Как организовать опыты с водой дома»</w:t>
            </w:r>
            <w:r w:rsidRPr="00C728EB">
              <w:rPr>
                <w:color w:val="000000"/>
                <w:sz w:val="28"/>
                <w:szCs w:val="28"/>
              </w:rPr>
              <w:t xml:space="preserve">. </w:t>
            </w:r>
          </w:p>
          <w:p w14:paraId="0209A421" w14:textId="77777777" w:rsid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Систематизировать методическую деятельность по разработке и реализации проекта.</w:t>
            </w:r>
          </w:p>
          <w:p w14:paraId="46EA3C16" w14:textId="77777777" w:rsidR="00C728EB" w:rsidRPr="00C728EB" w:rsidRDefault="00C728EB" w:rsidP="00C728EB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 xml:space="preserve">Создать информационный материал: </w:t>
            </w:r>
            <w:r w:rsidRPr="00C728EB">
              <w:rPr>
                <w:color w:val="000000"/>
                <w:sz w:val="28"/>
                <w:szCs w:val="28"/>
              </w:rPr>
              <w:sym w:font="Symbol" w:char="F0A7"/>
            </w:r>
            <w:r w:rsidRPr="00C728EB">
              <w:rPr>
                <w:color w:val="000000"/>
                <w:sz w:val="28"/>
                <w:szCs w:val="28"/>
              </w:rPr>
              <w:t xml:space="preserve"> Для родителей: памятки и консультации, стендовый доклад по организации познавательно- исследовательской деятельности детей. </w:t>
            </w:r>
            <w:r w:rsidRPr="00C728EB">
              <w:rPr>
                <w:color w:val="000000"/>
                <w:sz w:val="28"/>
                <w:szCs w:val="28"/>
              </w:rPr>
              <w:sym w:font="Symbol" w:char="F0A7"/>
            </w:r>
            <w:r w:rsidRPr="00C728EB">
              <w:rPr>
                <w:color w:val="000000"/>
                <w:sz w:val="28"/>
                <w:szCs w:val="28"/>
              </w:rPr>
              <w:t xml:space="preserve"> Для педагогов и родителей: стендовый доклад </w:t>
            </w:r>
            <w:r w:rsidRPr="00C728EB">
              <w:rPr>
                <w:rStyle w:val="a7"/>
                <w:color w:val="000000"/>
                <w:sz w:val="28"/>
                <w:szCs w:val="28"/>
              </w:rPr>
              <w:t>(в содружестве с педагогом-психологом)</w:t>
            </w:r>
            <w:r w:rsidRPr="00C728EB">
              <w:rPr>
                <w:color w:val="000000"/>
                <w:sz w:val="28"/>
                <w:szCs w:val="28"/>
              </w:rPr>
              <w:t xml:space="preserve"> по организации в ДОУ познавательно-исследовательской деятельности дошкольников. </w:t>
            </w:r>
            <w:r w:rsidRPr="00C728EB">
              <w:rPr>
                <w:color w:val="000000"/>
                <w:sz w:val="28"/>
                <w:szCs w:val="28"/>
              </w:rPr>
              <w:sym w:font="Symbol" w:char="F0A7"/>
            </w:r>
            <w:r w:rsidRPr="00C728EB">
              <w:rPr>
                <w:color w:val="000000"/>
                <w:sz w:val="28"/>
                <w:szCs w:val="28"/>
              </w:rPr>
              <w:t xml:space="preserve"> Для детей: презентации, интерактивные </w:t>
            </w:r>
            <w:proofErr w:type="spellStart"/>
            <w:r w:rsidRPr="00C728EB">
              <w:rPr>
                <w:color w:val="000000"/>
                <w:sz w:val="28"/>
                <w:szCs w:val="28"/>
              </w:rPr>
              <w:t>физминутки</w:t>
            </w:r>
            <w:proofErr w:type="spellEnd"/>
            <w:r w:rsidRPr="00C728EB">
              <w:rPr>
                <w:color w:val="000000"/>
                <w:sz w:val="28"/>
                <w:szCs w:val="28"/>
              </w:rPr>
              <w:t>, мульти альбомы, слайд-шоу п</w:t>
            </w:r>
            <w:r w:rsidR="00875EE8">
              <w:rPr>
                <w:color w:val="000000"/>
                <w:sz w:val="28"/>
                <w:szCs w:val="28"/>
              </w:rPr>
              <w:t xml:space="preserve">о </w:t>
            </w:r>
            <w:r w:rsidRPr="00C728EB">
              <w:rPr>
                <w:color w:val="000000"/>
                <w:sz w:val="28"/>
                <w:szCs w:val="28"/>
              </w:rPr>
              <w:t>теме.</w:t>
            </w:r>
          </w:p>
          <w:p w14:paraId="230FF761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Рассматривание иллюстраций, мульти альбомов, слайд-шоу по теме </w:t>
            </w:r>
            <w:r w:rsidRPr="00C728EB">
              <w:rPr>
                <w:rStyle w:val="a7"/>
                <w:b/>
                <w:bCs/>
                <w:color w:val="000000"/>
                <w:sz w:val="28"/>
                <w:szCs w:val="28"/>
              </w:rPr>
              <w:t>«Вода в природе»</w:t>
            </w:r>
            <w:r w:rsidRPr="00C728EB">
              <w:rPr>
                <w:color w:val="000000"/>
                <w:sz w:val="28"/>
                <w:szCs w:val="28"/>
              </w:rPr>
              <w:t>.</w:t>
            </w:r>
          </w:p>
          <w:p w14:paraId="3692177C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Знакомство с содержанием презентации по теме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«Что такое вода?»</w:t>
            </w:r>
            <w:r w:rsidRPr="00875EE8">
              <w:rPr>
                <w:color w:val="000000"/>
                <w:sz w:val="28"/>
                <w:szCs w:val="28"/>
              </w:rPr>
              <w:t>.</w:t>
            </w:r>
          </w:p>
          <w:p w14:paraId="1D9BC252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lastRenderedPageBreak/>
              <w:t>Интерактивные игры.</w:t>
            </w:r>
          </w:p>
          <w:p w14:paraId="7B7A8832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 xml:space="preserve">Чтение стихов и рассказов, знакомство с пословицами, поговорками, </w:t>
            </w:r>
            <w:proofErr w:type="spellStart"/>
            <w:r w:rsidRPr="00875EE8">
              <w:rPr>
                <w:color w:val="000000"/>
                <w:sz w:val="28"/>
                <w:szCs w:val="28"/>
              </w:rPr>
              <w:t>закличками</w:t>
            </w:r>
            <w:proofErr w:type="spellEnd"/>
            <w:r w:rsidRPr="00875EE8">
              <w:rPr>
                <w:color w:val="000000"/>
                <w:sz w:val="28"/>
                <w:szCs w:val="28"/>
              </w:rPr>
              <w:t>, отгадывание загадок о воде.</w:t>
            </w:r>
          </w:p>
          <w:p w14:paraId="26C7E026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 xml:space="preserve">Прослушивание и разучивание песенок о воде, дожде, водоёмах, аудиозаписей из цикла 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«Звуки природы»</w:t>
            </w:r>
            <w:r w:rsidRPr="00875EE8">
              <w:rPr>
                <w:color w:val="000000"/>
                <w:sz w:val="28"/>
                <w:szCs w:val="28"/>
              </w:rPr>
              <w:t>: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«Шум моря»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«Прибой»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«Музыка дождя»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«Гром»</w:t>
            </w:r>
            <w:r w:rsidRPr="00875EE8">
              <w:rPr>
                <w:color w:val="000000"/>
                <w:sz w:val="28"/>
                <w:szCs w:val="28"/>
              </w:rPr>
              <w:t>,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«Звонкий ручей»</w:t>
            </w:r>
            <w:r w:rsidRPr="00875EE8">
              <w:rPr>
                <w:color w:val="000000"/>
                <w:sz w:val="28"/>
                <w:szCs w:val="28"/>
              </w:rPr>
              <w:t>.</w:t>
            </w:r>
          </w:p>
          <w:p w14:paraId="5CEEE08E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Выполнение детских творческих работ по теме проекта</w:t>
            </w:r>
          </w:p>
          <w:p w14:paraId="53297DC1" w14:textId="77777777" w:rsid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Наблюдения за явлениями, связанными с водой.</w:t>
            </w:r>
          </w:p>
          <w:p w14:paraId="79CA2A9A" w14:textId="77777777" w:rsidR="00C728EB" w:rsidRPr="00875EE8" w:rsidRDefault="00C728EB" w:rsidP="00C728E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Опыты с водой.</w:t>
            </w:r>
          </w:p>
          <w:p w14:paraId="5BD15FD0" w14:textId="77777777" w:rsidR="00875EE8" w:rsidRDefault="00C728EB" w:rsidP="00C728EB">
            <w:pPr>
              <w:pStyle w:val="a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Знакомство с содержанием стендовой информации.</w:t>
            </w:r>
          </w:p>
          <w:p w14:paraId="0A5590CC" w14:textId="77777777" w:rsidR="00875EE8" w:rsidRDefault="00C728EB" w:rsidP="00C728EB">
            <w:pPr>
              <w:pStyle w:val="a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Совместная с воспитателями работа по пополнению уголка экспериментирования.</w:t>
            </w:r>
          </w:p>
          <w:p w14:paraId="0FA09A9C" w14:textId="77777777" w:rsidR="00C728EB" w:rsidRPr="00875EE8" w:rsidRDefault="00C728EB" w:rsidP="00C728EB">
            <w:pPr>
              <w:pStyle w:val="a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Проведение опытов с детьми дома по теме </w:t>
            </w:r>
            <w:r w:rsidRPr="00875EE8">
              <w:rPr>
                <w:rStyle w:val="a7"/>
                <w:b/>
                <w:bCs/>
                <w:color w:val="000000"/>
                <w:sz w:val="28"/>
                <w:szCs w:val="28"/>
              </w:rPr>
              <w:t>«Чудесные превращения воды»</w:t>
            </w:r>
          </w:p>
          <w:p w14:paraId="1F580480" w14:textId="77777777" w:rsidR="004A03E8" w:rsidRPr="00875EE8" w:rsidRDefault="00C728EB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728EB">
              <w:rPr>
                <w:color w:val="000000"/>
                <w:sz w:val="28"/>
                <w:szCs w:val="28"/>
              </w:rPr>
              <w:t>Практический результат: практические разработки материала по теме проекта, пополнение уголка по познавательно-исследовательской деятельности.</w:t>
            </w:r>
          </w:p>
        </w:tc>
      </w:tr>
      <w:tr w:rsidR="004A03E8" w14:paraId="7EA7ABDC" w14:textId="77777777" w:rsidTr="000304F9">
        <w:tc>
          <w:tcPr>
            <w:tcW w:w="2811" w:type="dxa"/>
          </w:tcPr>
          <w:p w14:paraId="48C8551D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lastRenderedPageBreak/>
              <w:t>Планируемый</w:t>
            </w:r>
          </w:p>
          <w:p w14:paraId="487625E2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результат</w:t>
            </w:r>
          </w:p>
          <w:p w14:paraId="77981B9A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реализации</w:t>
            </w:r>
          </w:p>
          <w:p w14:paraId="2167CE3F" w14:textId="77777777" w:rsidR="00875EE8" w:rsidRPr="00875EE8" w:rsidRDefault="00875EE8" w:rsidP="00875EE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проекта </w:t>
            </w:r>
          </w:p>
          <w:p w14:paraId="265FFE8F" w14:textId="77777777" w:rsidR="004A03E8" w:rsidRPr="00C728EB" w:rsidRDefault="004A03E8" w:rsidP="004A03E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760" w:type="dxa"/>
          </w:tcPr>
          <w:p w14:paraId="4BB58C37" w14:textId="77777777" w:rsidR="00875EE8" w:rsidRDefault="00875EE8" w:rsidP="00875E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 xml:space="preserve">Дети имеют представление о воде, её состояниях, свойствах. </w:t>
            </w:r>
          </w:p>
          <w:p w14:paraId="0ED0F2C6" w14:textId="77777777" w:rsidR="00875EE8" w:rsidRDefault="00875EE8" w:rsidP="00875E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Знают о значении воды в жизни</w:t>
            </w:r>
            <w:r>
              <w:rPr>
                <w:color w:val="000000"/>
                <w:sz w:val="28"/>
                <w:szCs w:val="28"/>
              </w:rPr>
              <w:t xml:space="preserve"> ч</w:t>
            </w:r>
            <w:r w:rsidRPr="00875EE8">
              <w:rPr>
                <w:color w:val="000000"/>
                <w:sz w:val="28"/>
                <w:szCs w:val="28"/>
              </w:rPr>
              <w:t xml:space="preserve">еловека и всего живого на Земле. </w:t>
            </w:r>
          </w:p>
          <w:p w14:paraId="00FE52C7" w14:textId="77777777" w:rsidR="00875EE8" w:rsidRDefault="00875EE8" w:rsidP="00875E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Понимают значение символов моделей, умеют их применять в</w:t>
            </w:r>
            <w:r>
              <w:rPr>
                <w:color w:val="000000"/>
                <w:sz w:val="28"/>
                <w:szCs w:val="28"/>
              </w:rPr>
              <w:t xml:space="preserve"> образовательной деятельности</w:t>
            </w:r>
            <w:r w:rsidRPr="00875EE8">
              <w:rPr>
                <w:color w:val="000000"/>
                <w:sz w:val="28"/>
                <w:szCs w:val="28"/>
              </w:rPr>
              <w:t>.</w:t>
            </w:r>
          </w:p>
          <w:p w14:paraId="37BA3C4A" w14:textId="77777777" w:rsidR="004A03E8" w:rsidRPr="00875EE8" w:rsidRDefault="00875EE8" w:rsidP="004A03E8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5EE8">
              <w:rPr>
                <w:color w:val="000000"/>
                <w:sz w:val="28"/>
                <w:szCs w:val="28"/>
              </w:rPr>
              <w:t>Умеют пользоваться материалами и оборудованием опытно-экспериментальной деятельностидля изучения воды и её свойств.</w:t>
            </w:r>
          </w:p>
        </w:tc>
      </w:tr>
    </w:tbl>
    <w:p w14:paraId="01791F72" w14:textId="77777777" w:rsidR="003F2963" w:rsidRPr="000304F9" w:rsidRDefault="003F2963" w:rsidP="00DD01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7290"/>
      </w:tblGrid>
      <w:tr w:rsidR="003F2963" w14:paraId="519F5504" w14:textId="77777777" w:rsidTr="009E0B1D">
        <w:tc>
          <w:tcPr>
            <w:tcW w:w="2802" w:type="dxa"/>
          </w:tcPr>
          <w:p w14:paraId="1EB80A18" w14:textId="77777777" w:rsidR="003F2963" w:rsidRPr="003F2963" w:rsidRDefault="003F2963" w:rsidP="003F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9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</w:tcPr>
          <w:p w14:paraId="1567FE9C" w14:textId="77777777" w:rsidR="003F2963" w:rsidRPr="009E0B1D" w:rsidRDefault="003F2963" w:rsidP="009E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проекта</w:t>
            </w:r>
          </w:p>
        </w:tc>
      </w:tr>
      <w:tr w:rsidR="003F2963" w14:paraId="601CC884" w14:textId="77777777" w:rsidTr="009E0B1D">
        <w:tc>
          <w:tcPr>
            <w:tcW w:w="2802" w:type="dxa"/>
          </w:tcPr>
          <w:p w14:paraId="688D4E55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304F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этап</w:t>
            </w:r>
          </w:p>
        </w:tc>
        <w:tc>
          <w:tcPr>
            <w:tcW w:w="6769" w:type="dxa"/>
          </w:tcPr>
          <w:p w14:paraId="10030D2A" w14:textId="77777777" w:rsidR="003F2963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проблемы: необходимость расширения</w:t>
            </w:r>
            <w:r w:rsidR="009E1DA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воспитанников о </w:t>
            </w:r>
            <w:r w:rsidR="00875EE8">
              <w:rPr>
                <w:rFonts w:ascii="Times New Roman" w:hAnsi="Times New Roman" w:cs="Times New Roman"/>
                <w:sz w:val="28"/>
                <w:szCs w:val="28"/>
              </w:rPr>
              <w:t>свойствах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963" w14:paraId="76DFB050" w14:textId="77777777" w:rsidTr="009E0B1D">
        <w:tc>
          <w:tcPr>
            <w:tcW w:w="2802" w:type="dxa"/>
          </w:tcPr>
          <w:p w14:paraId="4B455C00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Проектировочный этап</w:t>
            </w:r>
          </w:p>
        </w:tc>
        <w:tc>
          <w:tcPr>
            <w:tcW w:w="6769" w:type="dxa"/>
          </w:tcPr>
          <w:p w14:paraId="3EE742FE" w14:textId="77777777" w:rsidR="00F946DF" w:rsidRPr="00037A3F" w:rsidRDefault="00F946DF" w:rsidP="00037A3F">
            <w:pPr>
              <w:pStyle w:val="a4"/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вокруг нас», «Путешествие капельки», «Вода нужна всем», «Волшебница вода», «Берегите воду»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«Град и снег»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«Водоёмы», «Водный транспорт»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901DFB1" w14:textId="77777777" w:rsidR="00F946DF" w:rsidRPr="00DF7B7B" w:rsidRDefault="00F946DF" w:rsidP="00DF7B7B">
            <w:pPr>
              <w:pStyle w:val="a4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за: водой, испарением</w:t>
            </w:r>
            <w:r w:rsidR="00AF5E93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снегом</w:t>
            </w:r>
            <w:r w:rsidR="00DF7B7B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таянием льда, снега</w:t>
            </w:r>
            <w:r w:rsid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сосульками.</w:t>
            </w:r>
          </w:p>
          <w:p w14:paraId="67EF65D6" w14:textId="77777777" w:rsidR="00F946DF" w:rsidRPr="00037A3F" w:rsidRDefault="00F946DF" w:rsidP="00037A3F">
            <w:pPr>
              <w:pStyle w:val="a4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Опыты: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прозрачная», «У воды нет цвета, вкуса и запаха», «Вода жидкая»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«Вода не имеет формы», «Вода не имеет формы», «Вода, растворяя вещества, приобретает их вкус, цвет, 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запах»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«Вода бывает тёплой, холодной и горячей», «Пар – это тоже вода», «Лёд – твёрдая вода, тает в тепле»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«Лёд – легче воды», «Лёгкие предметы не тонут, тяжёлые опускают на дно»</w:t>
            </w:r>
            <w:r w:rsid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1A2D"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солёной воде предметы не тонут»</w:t>
            </w:r>
            <w:r w:rsidR="00201A2D"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622A918" w14:textId="77777777" w:rsidR="00F946DF" w:rsidRPr="00201A2D" w:rsidRDefault="00F946DF" w:rsidP="00201A2D">
            <w:pPr>
              <w:pStyle w:val="a4"/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слайд-шоу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«Природные водоёмы»</w:t>
            </w:r>
            <w:r w:rsidR="00AF5E93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«Водопады»</w:t>
            </w:r>
            <w:r w:rsidR="00DF7B7B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«Подводный мир океана»</w:t>
            </w:r>
            <w:r w:rsidR="00201A2D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«Искусственные водоёмы»</w:t>
            </w:r>
            <w:r w:rsidR="00201A2D"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ABDDC34" w14:textId="77777777" w:rsidR="00F946DF" w:rsidRDefault="00F946DF" w:rsidP="00F946D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 </w:t>
            </w:r>
            <w:r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такое вода»</w:t>
            </w: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0B5929A" w14:textId="77777777" w:rsidR="00F946DF" w:rsidRDefault="00F946DF" w:rsidP="00F946D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аудиозаписи mp3 – детская песенка </w:t>
            </w:r>
            <w:r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«Вода буль-буль»</w:t>
            </w: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0C60460" w14:textId="77777777" w:rsidR="00F946DF" w:rsidRPr="00201A2D" w:rsidRDefault="00F946DF" w:rsidP="00201A2D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«Природные водоёмы: родник, ручей, озеро»</w:t>
            </w:r>
            <w:r w:rsidR="00AF5E93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«Природные водоёмы: болото, река, водопад»</w:t>
            </w:r>
            <w:r w:rsidR="00037A3F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«Природные водоёмы: море, океан»</w:t>
            </w:r>
            <w:r w:rsidR="00201A2D"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«Искусственные водоёмы: фонтан, бассейн, аквариум»</w:t>
            </w:r>
            <w:r w:rsidR="00201A2D"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7A295F8" w14:textId="77777777" w:rsidR="00F946DF" w:rsidRDefault="00F946DF" w:rsidP="00F946D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роднике, ручейке, озере</w:t>
            </w:r>
            <w:r w:rsidR="00AF5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болоте, водоеме, реке.</w:t>
            </w:r>
          </w:p>
          <w:p w14:paraId="535FFC52" w14:textId="77777777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«Пройди через речку по мостику»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«Ручеёк»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«Болото: с кочки на кочку»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Снежиночки-пушиночки</w:t>
            </w:r>
            <w:proofErr w:type="spellEnd"/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45FBC98" w14:textId="77777777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«Рыбка в озере живёт»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«Вышел дождик погулять»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«Ветер на море»</w:t>
            </w:r>
            <w:r w:rsid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1A2D" w:rsidRPr="00F946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«Капитан»</w:t>
            </w:r>
            <w:r w:rsidR="00201A2D" w:rsidRPr="00F9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7D2CECA" w14:textId="77777777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«Дождик»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«Снеговик»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D53DE5F" w14:textId="77777777" w:rsidR="00F946DF" w:rsidRP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аудиозаписей из цикла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«Звуки природы»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«Звонкий ручей»</w:t>
            </w:r>
            <w:r w:rsidR="00AF5E93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«Дождь в ладошках», «Звуки природы: шум водопада»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«Звуки природы»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«Шум океана»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«Шум моря»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«Прибой»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A4D3" w14:textId="77777777" w:rsidR="00037A3F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стихотворений 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«Дождик»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(В. </w:t>
            </w:r>
            <w:proofErr w:type="spellStart"/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Минькова</w:t>
            </w:r>
            <w:proofErr w:type="spellEnd"/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«Сколько знаю я дождей»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(А. Тараскин)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«Ручеёк»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(Т. </w:t>
            </w:r>
            <w:proofErr w:type="spellStart"/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Жиброва</w:t>
            </w:r>
            <w:proofErr w:type="spellEnd"/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случилось с рекой»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(Б. 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«Капля дождевая»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Т.Маршалова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«Капелька»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(Г. 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Люшнин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), 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случилось с рекой»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(Б. 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Каплядождевая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Т.Маршалова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 </w:t>
            </w:r>
            <w:r w:rsidR="00DF7B7B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«Капелька»</w:t>
            </w:r>
            <w:r w:rsidR="00DF7B7B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(Г. </w:t>
            </w:r>
            <w:proofErr w:type="spellStart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Люшнин</w:t>
            </w:r>
            <w:proofErr w:type="spellEnd"/>
            <w:r w:rsidR="00DF7B7B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="00037A3F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«Алёшка и снежок»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37A3F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(Е. Андреева)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="00037A3F"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«Трудолюбивая вода»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37A3F"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(В. Иванова)</w:t>
            </w:r>
            <w:r w:rsidR="00037A3F"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296E02FA" w14:textId="77777777" w:rsidR="00AF5E93" w:rsidRPr="00037A3F" w:rsidRDefault="00037A3F" w:rsidP="00037A3F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не умывается»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7A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(П. Синявский)</w:t>
            </w:r>
            <w:r w:rsidRPr="0003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C74FFDE" w14:textId="77777777" w:rsidR="00AF5E93" w:rsidRPr="00037A3F" w:rsidRDefault="00F946DF" w:rsidP="00037A3F">
            <w:pPr>
              <w:pStyle w:val="a4"/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Просмотрмультфильма </w:t>
            </w:r>
            <w:r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воде»</w:t>
            </w:r>
            <w:r w:rsidR="00AF5E93"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«Берегите воду»</w:t>
            </w:r>
            <w:r w:rsidR="00DF7B7B" w:rsidRPr="00DF7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«Азбука безопасности – за бортом»</w:t>
            </w:r>
            <w:r w:rsidR="00DF7B7B" w:rsidRPr="00DF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F88D9B1" w14:textId="77777777" w:rsidR="00201A2D" w:rsidRDefault="00F946DF" w:rsidP="00037A3F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 </w:t>
            </w:r>
            <w:r w:rsidRPr="00AF5E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«Озеро с камышами»</w:t>
            </w:r>
            <w:r w:rsidRPr="00AF5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0142076" w14:textId="77777777" w:rsidR="00201A2D" w:rsidRDefault="00F946DF" w:rsidP="00201A2D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мультиальбома</w:t>
            </w:r>
            <w:proofErr w:type="spellEnd"/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«Водоёмы»</w:t>
            </w: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01A2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использованием детских творческих работ)</w:t>
            </w: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F2E1B72" w14:textId="77777777" w:rsidR="009E0B1D" w:rsidRPr="00201A2D" w:rsidRDefault="00F946DF" w:rsidP="00201A2D">
            <w:pPr>
              <w:pStyle w:val="a4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 по познавательно-исследовательскойдеятельности 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«Путешествие в </w:t>
            </w:r>
            <w:r w:rsidRPr="00201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царство воды»</w:t>
            </w:r>
          </w:p>
        </w:tc>
      </w:tr>
      <w:tr w:rsidR="003F2963" w14:paraId="544A8C84" w14:textId="77777777" w:rsidTr="009E0B1D">
        <w:tc>
          <w:tcPr>
            <w:tcW w:w="2802" w:type="dxa"/>
          </w:tcPr>
          <w:p w14:paraId="7E7BED56" w14:textId="77777777" w:rsidR="003F2963" w:rsidRPr="006C0A31" w:rsidRDefault="006C0A31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Продуктивный этап</w:t>
            </w:r>
          </w:p>
        </w:tc>
        <w:tc>
          <w:tcPr>
            <w:tcW w:w="6769" w:type="dxa"/>
          </w:tcPr>
          <w:p w14:paraId="734CFB3E" w14:textId="77777777" w:rsidR="00201A2D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бесседы</w:t>
            </w:r>
            <w:proofErr w:type="spellEnd"/>
            <w:r w:rsidR="00201A2D">
              <w:rPr>
                <w:color w:val="111111"/>
                <w:sz w:val="28"/>
                <w:szCs w:val="28"/>
              </w:rPr>
              <w:t>;</w:t>
            </w:r>
          </w:p>
          <w:p w14:paraId="6B4F753A" w14:textId="77777777" w:rsidR="00201A2D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наблюдения</w:t>
            </w:r>
            <w:r w:rsidR="00201A2D">
              <w:rPr>
                <w:color w:val="111111"/>
                <w:sz w:val="28"/>
                <w:szCs w:val="28"/>
              </w:rPr>
              <w:t>;</w:t>
            </w:r>
          </w:p>
          <w:p w14:paraId="62512E13" w14:textId="77777777" w:rsidR="00201A2D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709A8">
              <w:rPr>
                <w:color w:val="111111"/>
                <w:sz w:val="28"/>
                <w:szCs w:val="28"/>
              </w:rPr>
              <w:t>о</w:t>
            </w:r>
            <w:r w:rsidRPr="008709A8">
              <w:rPr>
                <w:sz w:val="28"/>
                <w:szCs w:val="28"/>
              </w:rPr>
              <w:t>пытно – экспериментальная деятельность;</w:t>
            </w:r>
          </w:p>
          <w:p w14:paraId="5F61806B" w14:textId="77777777" w:rsidR="00201A2D" w:rsidRDefault="00201A2D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</w:t>
            </w:r>
            <w:r w:rsidR="008709A8">
              <w:rPr>
                <w:color w:val="111111"/>
                <w:sz w:val="28"/>
                <w:szCs w:val="28"/>
              </w:rPr>
              <w:t>смотр слайдов, презентаций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3A8869D4" w14:textId="77777777" w:rsidR="00201A2D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a6"/>
                <w:bCs w:val="0"/>
                <w:color w:val="111111"/>
                <w:sz w:val="28"/>
                <w:szCs w:val="28"/>
              </w:rPr>
            </w:pPr>
            <w:r w:rsidRPr="008709A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</w:t>
            </w:r>
            <w:r w:rsidRPr="008709A8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рослушивание аудиозаписей</w:t>
            </w:r>
            <w:r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;</w:t>
            </w:r>
          </w:p>
          <w:p w14:paraId="1E50C581" w14:textId="7777777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a6"/>
                <w:bCs w:val="0"/>
                <w:color w:val="111111"/>
                <w:sz w:val="28"/>
                <w:szCs w:val="28"/>
              </w:rPr>
            </w:pP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рисование;</w:t>
            </w:r>
          </w:p>
          <w:p w14:paraId="1BB5B763" w14:textId="7777777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загадки;</w:t>
            </w:r>
          </w:p>
          <w:p w14:paraId="25491C6B" w14:textId="7777777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подвижные игры;</w:t>
            </w:r>
          </w:p>
          <w:p w14:paraId="00D40B58" w14:textId="7777777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пальчиковые игры;</w:t>
            </w:r>
          </w:p>
          <w:p w14:paraId="61C3D39B" w14:textId="7777777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proofErr w:type="spellStart"/>
            <w:r w:rsidRPr="008709A8">
              <w:rPr>
                <w:bCs/>
                <w:color w:val="111111"/>
                <w:sz w:val="28"/>
                <w:szCs w:val="28"/>
              </w:rPr>
              <w:t>физминутки</w:t>
            </w:r>
            <w:proofErr w:type="spellEnd"/>
            <w:r w:rsidRPr="008709A8">
              <w:rPr>
                <w:bCs/>
                <w:color w:val="111111"/>
                <w:sz w:val="28"/>
                <w:szCs w:val="28"/>
              </w:rPr>
              <w:t>:</w:t>
            </w:r>
          </w:p>
          <w:p w14:paraId="3099DAB2" w14:textId="77777777" w:rsidR="008709A8" w:rsidRPr="008709A8" w:rsidRDefault="008709A8" w:rsidP="00201A2D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 xml:space="preserve">просмотр мультфильмов, </w:t>
            </w:r>
            <w:proofErr w:type="spellStart"/>
            <w:r w:rsidRPr="008709A8">
              <w:rPr>
                <w:bCs/>
                <w:color w:val="111111"/>
                <w:sz w:val="28"/>
                <w:szCs w:val="28"/>
              </w:rPr>
              <w:t>мультальбомов</w:t>
            </w:r>
            <w:proofErr w:type="spellEnd"/>
            <w:r w:rsidRPr="008709A8">
              <w:rPr>
                <w:bCs/>
                <w:color w:val="111111"/>
                <w:sz w:val="28"/>
                <w:szCs w:val="28"/>
              </w:rPr>
              <w:t>;</w:t>
            </w:r>
          </w:p>
          <w:p w14:paraId="1967A77F" w14:textId="77777777" w:rsidR="008709A8" w:rsidRPr="008709A8" w:rsidRDefault="008709A8" w:rsidP="008709A8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Cs/>
                <w:color w:val="111111"/>
                <w:sz w:val="28"/>
                <w:szCs w:val="28"/>
              </w:rPr>
            </w:pPr>
            <w:r w:rsidRPr="008709A8">
              <w:rPr>
                <w:bCs/>
                <w:color w:val="111111"/>
                <w:sz w:val="28"/>
                <w:szCs w:val="28"/>
              </w:rPr>
              <w:t>лепка.</w:t>
            </w:r>
          </w:p>
          <w:p w14:paraId="38917BE5" w14:textId="77777777" w:rsidR="008709A8" w:rsidRDefault="00201A2D" w:rsidP="008709A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65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Формы взаимодействия с семьей:</w:t>
            </w:r>
          </w:p>
          <w:p w14:paraId="404AC1FB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на тему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«Организация познавательно-исследовательской деятельности дошкольников»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F008018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с воспитателями работа по созданию познавательно-развивающей среды в группе.</w:t>
            </w:r>
          </w:p>
          <w:p w14:paraId="213EDE41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опытов детей с водой дома с фотосессий</w:t>
            </w:r>
          </w:p>
          <w:p w14:paraId="03E12CAC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содержанием памятки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«Советы родителям по развитию познавательно- исследовательской деятельности дошкольников»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07B79C7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детям дома рекомендованной художественной литературы по теме проекта.</w:t>
            </w:r>
          </w:p>
          <w:p w14:paraId="4BFBC971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фотоматериалов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«Опыты с водой»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56BE186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творческой работы с детьми дома по теме проекта.</w:t>
            </w:r>
          </w:p>
          <w:p w14:paraId="66B7939D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с детьми рекомендованных фото и видеоматериалов по теме проекта. </w:t>
            </w:r>
          </w:p>
          <w:p w14:paraId="2BA6E83F" w14:textId="77777777" w:rsidR="008709A8" w:rsidRPr="008709A8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стихотворений наизусть дома с детьми по теме проекта.</w:t>
            </w:r>
          </w:p>
          <w:p w14:paraId="3D28762E" w14:textId="77777777" w:rsidR="008E657E" w:rsidRPr="00006BA4" w:rsidRDefault="008709A8" w:rsidP="008709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выставки детских творческих работ </w:t>
            </w:r>
            <w:r w:rsidRPr="008709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«Водоёмы»</w:t>
            </w:r>
            <w:r w:rsidRPr="00870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F2963" w14:paraId="30C414E5" w14:textId="77777777" w:rsidTr="009E0B1D">
        <w:tc>
          <w:tcPr>
            <w:tcW w:w="2802" w:type="dxa"/>
          </w:tcPr>
          <w:p w14:paraId="4AFD7A92" w14:textId="77777777" w:rsidR="003F2963" w:rsidRPr="008E657E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 этап</w:t>
            </w:r>
          </w:p>
        </w:tc>
        <w:tc>
          <w:tcPr>
            <w:tcW w:w="6769" w:type="dxa"/>
          </w:tcPr>
          <w:p w14:paraId="79540BFA" w14:textId="77777777" w:rsidR="00006BA4" w:rsidRDefault="00006BA4" w:rsidP="00006BA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sz w:val="28"/>
                <w:szCs w:val="28"/>
              </w:rPr>
              <w:t>формируется система знаний о воде;</w:t>
            </w:r>
          </w:p>
          <w:p w14:paraId="285C66F7" w14:textId="77777777" w:rsidR="00006BA4" w:rsidRPr="00006BA4" w:rsidRDefault="00006BA4" w:rsidP="00006BA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развиваются </w:t>
            </w:r>
            <w:r w:rsidR="00201A2D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01A2D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способност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детей;</w:t>
            </w:r>
          </w:p>
          <w:p w14:paraId="7BE6CFFE" w14:textId="77777777" w:rsidR="00006BA4" w:rsidRPr="00006BA4" w:rsidRDefault="00201A2D" w:rsidP="00006BA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аются 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исследовательскогоповедения и обработки полученногоматериала</w:t>
            </w:r>
            <w:r w:rsidR="00006BA4" w:rsidRPr="00006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0C6414D" w14:textId="77777777" w:rsidR="000304F9" w:rsidRPr="00006BA4" w:rsidRDefault="00006BA4" w:rsidP="003F296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06BA4">
              <w:rPr>
                <w:rFonts w:ascii="Times New Roman" w:hAnsi="Times New Roman" w:cs="Times New Roman"/>
                <w:sz w:val="28"/>
                <w:szCs w:val="28"/>
              </w:rPr>
              <w:t>формируется тесное взаимодействие с родителями в осуществлении проекта.</w:t>
            </w:r>
          </w:p>
        </w:tc>
      </w:tr>
    </w:tbl>
    <w:p w14:paraId="6D625A93" w14:textId="77777777" w:rsidR="003F2963" w:rsidRPr="003F2963" w:rsidRDefault="003F2963" w:rsidP="003F2963">
      <w:pPr>
        <w:rPr>
          <w:rFonts w:ascii="Times New Roman" w:hAnsi="Times New Roman" w:cs="Times New Roman"/>
          <w:sz w:val="28"/>
          <w:szCs w:val="28"/>
        </w:rPr>
      </w:pPr>
    </w:p>
    <w:sectPr w:rsidR="003F2963" w:rsidRPr="003F2963" w:rsidSect="00D0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56709" w14:textId="77777777" w:rsidR="00E9708A" w:rsidRDefault="00E9708A" w:rsidP="00DF7B7B">
      <w:pPr>
        <w:spacing w:after="0" w:line="240" w:lineRule="auto"/>
      </w:pPr>
      <w:r>
        <w:separator/>
      </w:r>
    </w:p>
  </w:endnote>
  <w:endnote w:type="continuationSeparator" w:id="0">
    <w:p w14:paraId="74F85D6D" w14:textId="77777777" w:rsidR="00E9708A" w:rsidRDefault="00E9708A" w:rsidP="00DF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93086" w14:textId="77777777" w:rsidR="00E9708A" w:rsidRDefault="00E9708A" w:rsidP="00DF7B7B">
      <w:pPr>
        <w:spacing w:after="0" w:line="240" w:lineRule="auto"/>
      </w:pPr>
      <w:r>
        <w:separator/>
      </w:r>
    </w:p>
  </w:footnote>
  <w:footnote w:type="continuationSeparator" w:id="0">
    <w:p w14:paraId="10CA9C4F" w14:textId="77777777" w:rsidR="00E9708A" w:rsidRDefault="00E9708A" w:rsidP="00DF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5F8"/>
    <w:multiLevelType w:val="hybridMultilevel"/>
    <w:tmpl w:val="5B960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EAF"/>
    <w:multiLevelType w:val="hybridMultilevel"/>
    <w:tmpl w:val="DE56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BCB"/>
    <w:multiLevelType w:val="hybridMultilevel"/>
    <w:tmpl w:val="50EAB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3FF7"/>
    <w:multiLevelType w:val="hybridMultilevel"/>
    <w:tmpl w:val="3B664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00753"/>
    <w:multiLevelType w:val="hybridMultilevel"/>
    <w:tmpl w:val="F2FC3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2D11"/>
    <w:multiLevelType w:val="hybridMultilevel"/>
    <w:tmpl w:val="29AA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03B1B"/>
    <w:multiLevelType w:val="hybridMultilevel"/>
    <w:tmpl w:val="6F6E4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1150"/>
    <w:multiLevelType w:val="hybridMultilevel"/>
    <w:tmpl w:val="A408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6BA3"/>
    <w:multiLevelType w:val="hybridMultilevel"/>
    <w:tmpl w:val="39469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B14F1"/>
    <w:multiLevelType w:val="hybridMultilevel"/>
    <w:tmpl w:val="0B5C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5169"/>
    <w:multiLevelType w:val="hybridMultilevel"/>
    <w:tmpl w:val="C498B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D26"/>
    <w:multiLevelType w:val="hybridMultilevel"/>
    <w:tmpl w:val="6F36F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24C84"/>
    <w:multiLevelType w:val="hybridMultilevel"/>
    <w:tmpl w:val="5DD4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8566D"/>
    <w:multiLevelType w:val="multilevel"/>
    <w:tmpl w:val="B47C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B2972"/>
    <w:multiLevelType w:val="hybridMultilevel"/>
    <w:tmpl w:val="516638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B1D79"/>
    <w:multiLevelType w:val="hybridMultilevel"/>
    <w:tmpl w:val="E9EA4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2F40"/>
    <w:multiLevelType w:val="multilevel"/>
    <w:tmpl w:val="DDD2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E096F"/>
    <w:multiLevelType w:val="hybridMultilevel"/>
    <w:tmpl w:val="33DCC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9006B"/>
    <w:multiLevelType w:val="hybridMultilevel"/>
    <w:tmpl w:val="5AA29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31855"/>
    <w:multiLevelType w:val="hybridMultilevel"/>
    <w:tmpl w:val="3416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34B70"/>
    <w:multiLevelType w:val="hybridMultilevel"/>
    <w:tmpl w:val="58AC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A756D"/>
    <w:multiLevelType w:val="hybridMultilevel"/>
    <w:tmpl w:val="6442B944"/>
    <w:lvl w:ilvl="0" w:tplc="FAA08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6AE0"/>
    <w:multiLevelType w:val="hybridMultilevel"/>
    <w:tmpl w:val="CFB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C60F5"/>
    <w:multiLevelType w:val="hybridMultilevel"/>
    <w:tmpl w:val="A5F639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4EB710CC"/>
    <w:multiLevelType w:val="hybridMultilevel"/>
    <w:tmpl w:val="06148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00CD7"/>
    <w:multiLevelType w:val="hybridMultilevel"/>
    <w:tmpl w:val="93209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D3347"/>
    <w:multiLevelType w:val="hybridMultilevel"/>
    <w:tmpl w:val="B70E1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E5630"/>
    <w:multiLevelType w:val="hybridMultilevel"/>
    <w:tmpl w:val="919CB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A0EA4"/>
    <w:multiLevelType w:val="hybridMultilevel"/>
    <w:tmpl w:val="C6E0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251FD"/>
    <w:multiLevelType w:val="hybridMultilevel"/>
    <w:tmpl w:val="905A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1177C"/>
    <w:multiLevelType w:val="hybridMultilevel"/>
    <w:tmpl w:val="45B833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2A760FE"/>
    <w:multiLevelType w:val="hybridMultilevel"/>
    <w:tmpl w:val="620856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C662A"/>
    <w:multiLevelType w:val="hybridMultilevel"/>
    <w:tmpl w:val="5AFA7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C65C2"/>
    <w:multiLevelType w:val="hybridMultilevel"/>
    <w:tmpl w:val="922AB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13CD"/>
    <w:multiLevelType w:val="hybridMultilevel"/>
    <w:tmpl w:val="8D78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272A1"/>
    <w:multiLevelType w:val="hybridMultilevel"/>
    <w:tmpl w:val="9A3C5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0"/>
  </w:num>
  <w:num w:numId="4">
    <w:abstractNumId w:val="20"/>
  </w:num>
  <w:num w:numId="5">
    <w:abstractNumId w:val="12"/>
  </w:num>
  <w:num w:numId="6">
    <w:abstractNumId w:val="8"/>
  </w:num>
  <w:num w:numId="7">
    <w:abstractNumId w:val="24"/>
  </w:num>
  <w:num w:numId="8">
    <w:abstractNumId w:val="29"/>
  </w:num>
  <w:num w:numId="9">
    <w:abstractNumId w:val="17"/>
  </w:num>
  <w:num w:numId="10">
    <w:abstractNumId w:val="33"/>
  </w:num>
  <w:num w:numId="11">
    <w:abstractNumId w:val="7"/>
  </w:num>
  <w:num w:numId="12">
    <w:abstractNumId w:val="5"/>
  </w:num>
  <w:num w:numId="13">
    <w:abstractNumId w:val="27"/>
  </w:num>
  <w:num w:numId="14">
    <w:abstractNumId w:val="30"/>
  </w:num>
  <w:num w:numId="15">
    <w:abstractNumId w:val="21"/>
  </w:num>
  <w:num w:numId="16">
    <w:abstractNumId w:val="28"/>
  </w:num>
  <w:num w:numId="17">
    <w:abstractNumId w:val="9"/>
  </w:num>
  <w:num w:numId="18">
    <w:abstractNumId w:val="26"/>
  </w:num>
  <w:num w:numId="19">
    <w:abstractNumId w:val="25"/>
  </w:num>
  <w:num w:numId="20">
    <w:abstractNumId w:val="1"/>
  </w:num>
  <w:num w:numId="21">
    <w:abstractNumId w:val="19"/>
  </w:num>
  <w:num w:numId="22">
    <w:abstractNumId w:val="23"/>
  </w:num>
  <w:num w:numId="23">
    <w:abstractNumId w:val="34"/>
  </w:num>
  <w:num w:numId="24">
    <w:abstractNumId w:val="14"/>
  </w:num>
  <w:num w:numId="25">
    <w:abstractNumId w:val="18"/>
  </w:num>
  <w:num w:numId="26">
    <w:abstractNumId w:val="15"/>
  </w:num>
  <w:num w:numId="27">
    <w:abstractNumId w:val="31"/>
  </w:num>
  <w:num w:numId="28">
    <w:abstractNumId w:val="16"/>
  </w:num>
  <w:num w:numId="29">
    <w:abstractNumId w:val="11"/>
  </w:num>
  <w:num w:numId="30">
    <w:abstractNumId w:val="6"/>
  </w:num>
  <w:num w:numId="31">
    <w:abstractNumId w:val="4"/>
  </w:num>
  <w:num w:numId="32">
    <w:abstractNumId w:val="2"/>
  </w:num>
  <w:num w:numId="33">
    <w:abstractNumId w:val="35"/>
  </w:num>
  <w:num w:numId="34">
    <w:abstractNumId w:val="13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12"/>
    <w:rsid w:val="00006BA4"/>
    <w:rsid w:val="000304F9"/>
    <w:rsid w:val="00037A3F"/>
    <w:rsid w:val="00063F12"/>
    <w:rsid w:val="00084C95"/>
    <w:rsid w:val="00157063"/>
    <w:rsid w:val="00181DCA"/>
    <w:rsid w:val="001D0A1C"/>
    <w:rsid w:val="00201A2D"/>
    <w:rsid w:val="00377D13"/>
    <w:rsid w:val="003F2963"/>
    <w:rsid w:val="004A03E8"/>
    <w:rsid w:val="005F4684"/>
    <w:rsid w:val="006C0A31"/>
    <w:rsid w:val="00753D1F"/>
    <w:rsid w:val="00761041"/>
    <w:rsid w:val="007E2AFD"/>
    <w:rsid w:val="00821EA6"/>
    <w:rsid w:val="008709A8"/>
    <w:rsid w:val="00870D33"/>
    <w:rsid w:val="00875EE8"/>
    <w:rsid w:val="0089596D"/>
    <w:rsid w:val="008E657E"/>
    <w:rsid w:val="00905B3B"/>
    <w:rsid w:val="00957822"/>
    <w:rsid w:val="009B3DDB"/>
    <w:rsid w:val="009D524B"/>
    <w:rsid w:val="009E0B1D"/>
    <w:rsid w:val="009E1DA5"/>
    <w:rsid w:val="00AA3408"/>
    <w:rsid w:val="00AF5E93"/>
    <w:rsid w:val="00B06032"/>
    <w:rsid w:val="00B4480A"/>
    <w:rsid w:val="00C728EB"/>
    <w:rsid w:val="00CE16F7"/>
    <w:rsid w:val="00D070F6"/>
    <w:rsid w:val="00D221BD"/>
    <w:rsid w:val="00D3733B"/>
    <w:rsid w:val="00DD01BC"/>
    <w:rsid w:val="00DF7B7B"/>
    <w:rsid w:val="00E17726"/>
    <w:rsid w:val="00E9708A"/>
    <w:rsid w:val="00F946DF"/>
    <w:rsid w:val="00FC5781"/>
    <w:rsid w:val="00FD00F0"/>
    <w:rsid w:val="00FD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B22B"/>
  <w15:docId w15:val="{C609D483-B2CF-47D3-A6FD-270FA063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33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0A1C"/>
    <w:rPr>
      <w:b/>
      <w:bCs/>
    </w:rPr>
  </w:style>
  <w:style w:type="character" w:styleId="a7">
    <w:name w:val="Emphasis"/>
    <w:basedOn w:val="a0"/>
    <w:uiPriority w:val="20"/>
    <w:qFormat/>
    <w:rsid w:val="00FC5781"/>
    <w:rPr>
      <w:i/>
      <w:iCs/>
    </w:rPr>
  </w:style>
  <w:style w:type="paragraph" w:styleId="a8">
    <w:name w:val="header"/>
    <w:basedOn w:val="a"/>
    <w:link w:val="a9"/>
    <w:uiPriority w:val="99"/>
    <w:unhideWhenUsed/>
    <w:rsid w:val="00DF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B7B"/>
  </w:style>
  <w:style w:type="paragraph" w:styleId="aa">
    <w:name w:val="footer"/>
    <w:basedOn w:val="a"/>
    <w:link w:val="ab"/>
    <w:uiPriority w:val="99"/>
    <w:unhideWhenUsed/>
    <w:rsid w:val="00DF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Sveta</cp:lastModifiedBy>
  <cp:revision>16</cp:revision>
  <dcterms:created xsi:type="dcterms:W3CDTF">2019-04-12T08:33:00Z</dcterms:created>
  <dcterms:modified xsi:type="dcterms:W3CDTF">2021-10-13T13:27:00Z</dcterms:modified>
</cp:coreProperties>
</file>